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Nancy Spain</w:t>
      </w:r>
    </w:p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 xml:space="preserve">Intro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 E A</w:t>
      </w:r>
      <w:r>
        <w:rPr>
          <w:rFonts w:cs="Comic Sans MS" w:ascii="Comic Sans MS" w:hAnsi="Comic Sans MS"/>
          <w:b w:val="false"/>
          <w:bCs w:val="false"/>
          <w:sz w:val="24"/>
          <w:szCs w:val="24"/>
        </w:rPr>
        <w:t xml:space="preserve">   2x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A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Of all the stars that ever shone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A                         E</w:t>
      </w:r>
      <w:r>
        <w:rPr>
          <w:rFonts w:cs="Comic Sans MS" w:ascii="Comic Sans MS" w:hAnsi="Comic Sans MS"/>
          <w:color w:val="auto"/>
          <w:sz w:val="24"/>
          <w:szCs w:val="24"/>
        </w:rPr>
        <w:br/>
        <w:t>Not one does twinkle like your pale blue eyes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    E                           A</w:t>
      </w:r>
      <w:r>
        <w:rPr>
          <w:rFonts w:cs="Comic Sans MS" w:ascii="Comic Sans MS" w:hAnsi="Comic Sans MS"/>
          <w:color w:val="auto"/>
          <w:sz w:val="24"/>
          <w:szCs w:val="24"/>
        </w:rPr>
        <w:br/>
        <w:t>Like golden corn at harvest time your hair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                                         D           A                       E</w:t>
      </w:r>
      <w:r>
        <w:rPr>
          <w:rFonts w:cs="Comic Sans MS" w:ascii="Comic Sans MS" w:hAnsi="Comic Sans MS"/>
          <w:color w:val="auto"/>
          <w:sz w:val="24"/>
          <w:szCs w:val="24"/>
        </w:rPr>
        <w:br/>
        <w:t>Sailing in my boat the wind Gently blows and fills my sail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      E                      A</w:t>
      </w:r>
      <w:r>
        <w:rPr>
          <w:rFonts w:cs="Comic Sans MS" w:ascii="Comic Sans MS" w:hAnsi="Comic Sans MS"/>
          <w:color w:val="auto"/>
          <w:sz w:val="24"/>
          <w:szCs w:val="24"/>
        </w:rPr>
        <w:br/>
        <w:t>Your sweet-scented breath is everywhere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Daylight peeping through the curtain</w:t>
        <w:br/>
        <w:t>Of the passing night time is your smile</w:t>
        <w:br/>
        <w:t>And the sun in the sky is like your laugh</w:t>
        <w:br/>
        <w:t>Come back to me my Nancy</w:t>
        <w:br/>
        <w:t>Linger for just a little while</w:t>
        <w:br/>
        <w:t>Since you left these shores I've known no peace nor joy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>A                                                      D                       E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No matter where I wander I'm still haunted by your name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  <w:color w:val="0000FF"/>
        </w:rPr>
        <w:t xml:space="preserve">       </w:t>
      </w:r>
      <w:r>
        <w:rPr>
          <w:rFonts w:cs="Comic Sans MS" w:ascii="Comic Sans MS" w:hAnsi="Comic Sans MS"/>
          <w:color w:val="0000FF"/>
        </w:rPr>
        <w:t>D                        E                         A</w:t>
      </w:r>
      <w:r>
        <w:rPr>
          <w:rFonts w:cs="Comic Sans MS" w:ascii="Comic Sans MS" w:hAnsi="Comic Sans MS"/>
          <w:color w:val="auto"/>
        </w:rPr>
        <w:br/>
        <w:t>The portrait of your beauty stays the same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A                                                   D                               A                    E</w:t>
      </w:r>
      <w:r>
        <w:rPr>
          <w:rFonts w:cs="Comic Sans MS" w:ascii="Comic Sans MS" w:hAnsi="Comic Sans MS"/>
          <w:color w:val="auto"/>
        </w:rPr>
        <w:br/>
        <w:t>Standing by the ocean wondering where you've gone, if you'll return again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 xml:space="preserve">D                              E                    A             </w:t>
      </w:r>
      <w:r>
        <w:rPr>
          <w:rFonts w:cs="Comic Sans MS" w:ascii="Comic Sans MS" w:hAnsi="Comic Sans MS"/>
          <w:color w:val="auto"/>
        </w:rPr>
        <w:br/>
        <w:t>Where is the ring I gave to Nancy Spain?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On the day in Spring when snow starts to melt and streams to flow</w:t>
        <w:br/>
        <w:t>With the birds I'll sing this song then in the while I'll wander</w:t>
        <w:br/>
        <w:t>Down by bluebell stream where wild flowers grow</w:t>
        <w:br/>
        <w:t>And I'll hope that lovely Nancy will return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Chorus  + Instr. over Verse + Chorus  --&gt; where is the ring ....</w:t>
      </w:r>
    </w:p>
    <w:p>
      <w:pPr>
        <w:pStyle w:val="Vorformatierter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2023-04-18T12:35:59Z</dcterms:created>
  <dc:creator/>
  <dc:description/>
  <dc:language>de-AT</dc:language>
  <cp:lastModifiedBy/>
  <cp:revision>1</cp:revision>
  <dc:subject/>
  <dc:title>mypage</dc:title>
</cp:coreProperties>
</file>